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E1FA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尊敬的各位领导、同事：</w:t>
      </w:r>
    </w:p>
    <w:p w14:paraId="2D6DFB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p w14:paraId="0383BE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大家好！我是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马陵中学</w:t>
      </w:r>
      <w:r>
        <w:rPr>
          <w:rFonts w:hint="default" w:ascii="Times New Roman" w:hAnsi="Times New Roman" w:cs="Times New Roman"/>
          <w:sz w:val="24"/>
          <w:szCs w:val="24"/>
        </w:rPr>
        <w:t>高中化学教师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孙越冬</w:t>
      </w:r>
      <w:r>
        <w:rPr>
          <w:rFonts w:hint="default" w:ascii="Times New Roman" w:hAnsi="Times New Roman" w:cs="Times New Roman"/>
          <w:sz w:val="24"/>
          <w:szCs w:val="24"/>
        </w:rPr>
        <w:t>，研究生学历，2022年入职以来，已在教学岗位工作满三年。期间先后承担高一化学教学工作两年、高二化学教学工作一年，即将担任高三化学教学任务；入职初期曾兼任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一学期高一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2班</w:t>
      </w:r>
      <w:bookmarkStart w:id="0" w:name="_GoBack"/>
      <w:bookmarkEnd w:id="0"/>
      <w:r>
        <w:rPr>
          <w:rFonts w:hint="default" w:ascii="Times New Roman" w:hAnsi="Times New Roman" w:cs="Times New Roman"/>
          <w:sz w:val="24"/>
          <w:szCs w:val="24"/>
        </w:rPr>
        <w:t>班主任，2024年获“养正学堂杯”教学大赛一等奖，同时取得江苏省高中学生化学竞赛中级教练员资格。现将三年来的工作从德、能、勤、绩四个方面作如下汇报：</w:t>
      </w:r>
    </w:p>
    <w:p w14:paraId="6765F8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p w14:paraId="7706DA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一、以德立教，恪守职业操守</w:t>
      </w:r>
    </w:p>
    <w:p w14:paraId="3E6FE8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p w14:paraId="1E12D0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作为青年教师，我始终将师德修养置于首位。思想上，积极贯彻党的教育方针，主动参与学校组织的师德师风学习活动，深刻理解“立德树人”的内涵；工作中，严格遵守教师职业道德规范，平等对待每一位学生，注重通过耐心沟通化解学生的学习困惑。</w:t>
      </w:r>
    </w:p>
    <w:p w14:paraId="4B7679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兼任班主任的半年间，我虚心向资深班主任请教工作方法，每日跟进学生出勤与课堂状态，利用晚自习后时间与学生个别交流，关注其学业进展与心理状态。这段经历让我深刻认识到，教育不仅是知识的传递，更需兼顾学生的全面发展，始终秉持对学生负责的职业操守。</w:t>
      </w:r>
    </w:p>
    <w:p w14:paraId="0E03DA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在团队协作中，我尊重同事，积极参与教研组活动，遇有教学疑问主动向资深教师请教，始终以谦逊态度融入集体，共同推进教学工作。</w:t>
      </w:r>
    </w:p>
    <w:p w14:paraId="5032E9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p w14:paraId="62D4C1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二、钻研教学，稳步提升业务能力</w:t>
      </w:r>
    </w:p>
    <w:p w14:paraId="6E038D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p w14:paraId="4D1215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三年来，我围绕不同学段的教学目标，逐步探索适配的教学方法：</w:t>
      </w:r>
    </w:p>
    <w:p w14:paraId="2FEE47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高一年级教学中，针对学生化学基础薄弱的特点，注重结合生活实例辅助教学（如讲解金属性质时关联铁锅锈蚀原理，分析有机物时联系日常食材成分），并设计简易课堂实验（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利用鸡蛋清作为蛋白质，在让同学们自己做实验观察蛋白质的水解和变性的现象</w:t>
      </w:r>
      <w:r>
        <w:rPr>
          <w:rFonts w:hint="default" w:ascii="Times New Roman" w:hAnsi="Times New Roman" w:cs="Times New Roman"/>
          <w:sz w:val="24"/>
          <w:szCs w:val="24"/>
        </w:rPr>
        <w:t>），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还带学生一起做趣味小实验“海蓝之心——硫酸铜结晶”让学生通过亲身感受结晶的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形成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以及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晶体的美丽从而</w:t>
      </w:r>
      <w:r>
        <w:rPr>
          <w:rFonts w:hint="default" w:ascii="Times New Roman" w:hAnsi="Times New Roman" w:cs="Times New Roman"/>
          <w:sz w:val="24"/>
          <w:szCs w:val="24"/>
        </w:rPr>
        <w:t>提升学生的学习兴趣。</w:t>
      </w:r>
    </w:p>
    <w:p w14:paraId="7F16EF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高二年级教学中，面对化学平衡、电离平衡等抽象内容，我借助板书示意图具象化抽象原理，通过分组讨论拆解复杂问题，帮助学生构建知识体系。同时，我坚持课前深耕教材、课后精炼习题，确保教学内容的准确性与针对性。</w:t>
      </w:r>
    </w:p>
    <w:p w14:paraId="04818D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</w:rPr>
        <w:t>2024年参加“养正学堂杯”教学大赛时，我积极参与组内磨课，反复打磨教案细节，最终获一等奖。取得化学竞赛中级教练员资格后，我协助开展化学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竞赛</w:t>
      </w:r>
      <w:r>
        <w:rPr>
          <w:rFonts w:hint="default" w:ascii="Times New Roman" w:hAnsi="Times New Roman" w:cs="Times New Roman"/>
          <w:sz w:val="24"/>
          <w:szCs w:val="24"/>
        </w:rPr>
        <w:t>辅导，助力学生提升科学探究能力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。</w:t>
      </w:r>
    </w:p>
    <w:p w14:paraId="21F4B10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勤勉务实，履行岗位职责</w:t>
      </w:r>
    </w:p>
    <w:p w14:paraId="256D7A6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p w14:paraId="5522E1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三年来，我始终保持严谨的工作态度：严格遵守学校考勤制度，全勤无旷岗，晚自习期间常驻办公室答疑，确保及时回应学生需求。</w:t>
      </w:r>
    </w:p>
    <w:p w14:paraId="6842B6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在教学常规工作中，我认真落实“备、教、批、辅、考”各环节：备课注重贴合学情，授课聚焦重点难点，作业与试卷做到及时批改，针对共性错题进行集中讲解，个性化问题则通过课后辅导解决。积极参与集体备课、听课评课等教研活动，持续总结教学得失。</w:t>
      </w:r>
    </w:p>
    <w:p w14:paraId="10BB9D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p w14:paraId="4787311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firstLine="0" w:firstLineChars="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注重实效，积累工作成果</w:t>
      </w:r>
    </w:p>
    <w:p w14:paraId="02D4400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Chars="0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p w14:paraId="105656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经过三年实践，各项工作取得一定进展：</w:t>
      </w:r>
    </w:p>
    <w:p w14:paraId="22C980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教学成效方面，高二年级学业水平考试通过率达100%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。</w:t>
      </w:r>
      <w:r>
        <w:rPr>
          <w:rFonts w:hint="default" w:ascii="Times New Roman" w:hAnsi="Times New Roman" w:cs="Times New Roman"/>
          <w:sz w:val="24"/>
          <w:szCs w:val="24"/>
        </w:rPr>
        <w:t>个人成长方面，2024年获“养正学堂杯”教学大赛一等奖，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获得解题大赛二等奖，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2025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年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获解题大赛二等奖，</w:t>
      </w:r>
      <w:r>
        <w:rPr>
          <w:rFonts w:hint="default" w:ascii="Times New Roman" w:hAnsi="Times New Roman" w:cs="Times New Roman"/>
          <w:sz w:val="24"/>
          <w:szCs w:val="24"/>
        </w:rPr>
        <w:t>具备化学竞赛中级教练员资格，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2024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年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所带的学生获得“吉尔多肽杯”化学竞赛二等奖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 w14:paraId="487626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p w14:paraId="3AC7493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0" w:leftChars="0" w:firstLine="0" w:firstLineChars="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反思不足与未来规划</w:t>
      </w:r>
    </w:p>
    <w:p w14:paraId="241211A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Chars="0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p w14:paraId="4C04DD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回顾三年工作，仍存在明显短板：一是对高三复习教学的重难点把握尚需深化，需加强对高考命题趋势的研究；二是教研成果较为薄弱，教学实践与理论总结的结合有待加强。</w:t>
      </w:r>
    </w:p>
    <w:p w14:paraId="2BA12F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80" w:firstLineChars="200"/>
        <w:textAlignment w:val="auto"/>
        <w:rPr>
          <w:rFonts w:hint="default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</w:rPr>
        <w:t>下一阶段，我将重点做好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两</w:t>
      </w:r>
      <w:r>
        <w:rPr>
          <w:rFonts w:hint="default" w:ascii="Times New Roman" w:hAnsi="Times New Roman" w:cs="Times New Roman"/>
          <w:sz w:val="24"/>
          <w:szCs w:val="24"/>
        </w:rPr>
        <w:t>方面工作：其一，深耕高三教学，多向资深教师请教备考策略，紧跟备课组节奏落实复习计划；其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二</w:t>
      </w:r>
      <w:r>
        <w:rPr>
          <w:rFonts w:hint="default" w:ascii="Times New Roman" w:hAnsi="Times New Roman" w:cs="Times New Roman"/>
          <w:sz w:val="24"/>
          <w:szCs w:val="24"/>
        </w:rPr>
        <w:t>，加强教学研究，尝试系统梳理教学经验，提升教研能力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。</w:t>
      </w:r>
    </w:p>
    <w:p w14:paraId="79DBFE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三年来，从初入职的探索适应到逐步站稳讲台，离不开领导的指导与同事的帮助。今后，我将继续秉持务实作风，扎实提升业务能力，努力成为一名合格的高中化学教师。</w:t>
      </w:r>
    </w:p>
    <w:p w14:paraId="651F64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default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</w:rPr>
        <w:t>述职人：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孙越冬</w:t>
      </w:r>
    </w:p>
    <w:p w14:paraId="6170BD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2025年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8</w:t>
      </w:r>
      <w:r>
        <w:rPr>
          <w:rFonts w:hint="default" w:ascii="Times New Roman" w:hAnsi="Times New Roman" w:cs="Times New Roman"/>
          <w:sz w:val="24"/>
          <w:szCs w:val="24"/>
        </w:rPr>
        <w:t>月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6</w:t>
      </w:r>
      <w:r>
        <w:rPr>
          <w:rFonts w:hint="default" w:ascii="Times New Roman" w:hAnsi="Times New Roman" w:cs="Times New Roman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6975C49"/>
    <w:multiLevelType w:val="singleLevel"/>
    <w:tmpl w:val="A6975C49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AB6E17"/>
    <w:rsid w:val="05941421"/>
    <w:rsid w:val="0F105F17"/>
    <w:rsid w:val="3BE63B65"/>
    <w:rsid w:val="46127243"/>
    <w:rsid w:val="4C892144"/>
    <w:rsid w:val="5EAB6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1456</Words>
  <Characters>1481</Characters>
  <Lines>0</Lines>
  <Paragraphs>0</Paragraphs>
  <TotalTime>20</TotalTime>
  <ScaleCrop>false</ScaleCrop>
  <LinksUpToDate>false</LinksUpToDate>
  <CharactersWithSpaces>1481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2025-08-06T01:27:00Z</dcterms:created>
  <dc:creator>Administrator</dc:creator>
  <cp:lastModifiedBy>Syd</cp:lastModifiedBy>
  <dcterms:modified xsi:type="dcterms:W3CDTF">2025-08-06T02:24:53Z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08AFF7DEFFA3452B90D393C1E6377E39_11</vt:lpwstr>
  </property>
  <property fmtid="{D5CDD505-2E9C-101B-9397-08002B2CF9AE}" pid="4" name="KSOTemplateDocerSaveRecord">
    <vt:lpwstr>eyJoZGlkIjoiOGZjOTUwYjBjMzFjZjczODdhYzcxNTgyZmJiYjNhZjUiLCJ1c2VySWQiOiIyNDM0OTQ2MzUifQ==</vt:lpwstr>
  </property>
</Properties>
</file>